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1EBBC9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130EB5">
        <w:rPr>
          <w:b/>
          <w:caps/>
          <w:sz w:val="24"/>
          <w:szCs w:val="24"/>
        </w:rPr>
        <w:t>2</w:t>
      </w:r>
      <w:r w:rsidR="00C862C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99407EA" w:rsidR="00D400A0" w:rsidRDefault="00501B61">
      <w:pPr>
        <w:jc w:val="center"/>
      </w:pPr>
      <w:r>
        <w:rPr>
          <w:b/>
          <w:sz w:val="24"/>
          <w:szCs w:val="24"/>
        </w:rPr>
        <w:t>И.Э.Т.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0CCAAF7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913677">
        <w:rPr>
          <w:sz w:val="24"/>
          <w:szCs w:val="24"/>
        </w:rPr>
        <w:t xml:space="preserve"> при участии представителя заявителя,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913677">
        <w:rPr>
          <w:sz w:val="24"/>
          <w:szCs w:val="24"/>
        </w:rPr>
        <w:t>И</w:t>
      </w:r>
      <w:r w:rsidR="00501B61">
        <w:rPr>
          <w:sz w:val="24"/>
          <w:szCs w:val="24"/>
        </w:rPr>
        <w:t>.</w:t>
      </w:r>
      <w:r w:rsidR="00913677">
        <w:rPr>
          <w:sz w:val="24"/>
          <w:szCs w:val="24"/>
        </w:rPr>
        <w:t>Э.Т</w:t>
      </w:r>
      <w:r w:rsidR="00E02AF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3161F1D" w14:textId="1CF7ABBC" w:rsidR="008065F0" w:rsidRPr="00913677" w:rsidRDefault="00913677" w:rsidP="006D07BC">
      <w:pPr>
        <w:ind w:firstLine="708"/>
        <w:jc w:val="both"/>
        <w:rPr>
          <w:sz w:val="24"/>
          <w:szCs w:val="24"/>
        </w:rPr>
      </w:pPr>
      <w:r w:rsidRPr="00913677">
        <w:rPr>
          <w:sz w:val="24"/>
          <w:szCs w:val="24"/>
        </w:rPr>
        <w:t xml:space="preserve">В Адвокатскую палату Московской области 23.03.18 г. поступила жалоба доверителя </w:t>
      </w:r>
      <w:r w:rsidR="00501B61">
        <w:rPr>
          <w:sz w:val="24"/>
          <w:szCs w:val="24"/>
        </w:rPr>
        <w:t>К.С.С.</w:t>
      </w:r>
      <w:r w:rsidRPr="00913677">
        <w:rPr>
          <w:sz w:val="24"/>
          <w:szCs w:val="24"/>
        </w:rPr>
        <w:t xml:space="preserve"> в отношении адвоката </w:t>
      </w:r>
      <w:r w:rsidR="00501B61">
        <w:rPr>
          <w:sz w:val="24"/>
          <w:szCs w:val="24"/>
        </w:rPr>
        <w:t>И.Э.Т.</w:t>
      </w:r>
      <w:r w:rsidRPr="00913677">
        <w:rPr>
          <w:sz w:val="24"/>
          <w:szCs w:val="24"/>
          <w:shd w:val="clear" w:color="auto" w:fill="FFFFFF"/>
        </w:rPr>
        <w:t xml:space="preserve">, </w:t>
      </w:r>
      <w:r w:rsidRPr="00913677">
        <w:rPr>
          <w:sz w:val="24"/>
          <w:szCs w:val="24"/>
        </w:rPr>
        <w:t>имеющего регистрационный номер</w:t>
      </w:r>
      <w:proofErr w:type="gramStart"/>
      <w:r w:rsidRPr="00913677">
        <w:rPr>
          <w:sz w:val="24"/>
          <w:szCs w:val="24"/>
        </w:rPr>
        <w:t xml:space="preserve"> </w:t>
      </w:r>
      <w:r w:rsidR="00501B61">
        <w:rPr>
          <w:sz w:val="24"/>
          <w:szCs w:val="24"/>
        </w:rPr>
        <w:t>….</w:t>
      </w:r>
      <w:proofErr w:type="gramEnd"/>
      <w:r w:rsidR="00501B61">
        <w:rPr>
          <w:sz w:val="24"/>
          <w:szCs w:val="24"/>
        </w:rPr>
        <w:t>.</w:t>
      </w:r>
      <w:r w:rsidRPr="0091367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1B61">
        <w:rPr>
          <w:sz w:val="24"/>
          <w:szCs w:val="24"/>
        </w:rPr>
        <w:t>…..</w:t>
      </w:r>
    </w:p>
    <w:p w14:paraId="03F8AC9E" w14:textId="5DA2FEEE" w:rsidR="006D07BC" w:rsidRPr="008065F0" w:rsidRDefault="00E02AF5" w:rsidP="006D07BC">
      <w:pPr>
        <w:ind w:firstLine="708"/>
        <w:jc w:val="both"/>
        <w:rPr>
          <w:sz w:val="24"/>
          <w:szCs w:val="24"/>
        </w:rPr>
      </w:pPr>
      <w:r w:rsidRPr="00913677">
        <w:rPr>
          <w:sz w:val="24"/>
          <w:szCs w:val="24"/>
        </w:rPr>
        <w:t>3</w:t>
      </w:r>
      <w:r w:rsidR="00913677" w:rsidRPr="00913677">
        <w:rPr>
          <w:sz w:val="24"/>
          <w:szCs w:val="24"/>
        </w:rPr>
        <w:t>0</w:t>
      </w:r>
      <w:r w:rsidRPr="00913677">
        <w:rPr>
          <w:sz w:val="24"/>
          <w:szCs w:val="24"/>
        </w:rPr>
        <w:t>.0</w:t>
      </w:r>
      <w:r w:rsidR="00913677" w:rsidRPr="00913677">
        <w:rPr>
          <w:sz w:val="24"/>
          <w:szCs w:val="24"/>
        </w:rPr>
        <w:t>3</w:t>
      </w:r>
      <w:r w:rsidR="006D07BC" w:rsidRPr="00913677">
        <w:rPr>
          <w:sz w:val="24"/>
          <w:szCs w:val="24"/>
        </w:rPr>
        <w:t>.2018 г. распоряжением</w:t>
      </w:r>
      <w:r w:rsidR="006D07BC" w:rsidRPr="008065F0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04585DFE" w:rsidR="006D07BC" w:rsidRDefault="006D07BC" w:rsidP="006D07BC">
      <w:pPr>
        <w:ind w:firstLine="708"/>
        <w:jc w:val="both"/>
        <w:rPr>
          <w:sz w:val="24"/>
          <w:szCs w:val="24"/>
        </w:rPr>
      </w:pPr>
      <w:r w:rsidRPr="008065F0">
        <w:rPr>
          <w:sz w:val="24"/>
          <w:szCs w:val="24"/>
        </w:rPr>
        <w:t>Квалификационная к</w:t>
      </w:r>
      <w:r w:rsidRPr="00E02AF5">
        <w:rPr>
          <w:sz w:val="24"/>
          <w:szCs w:val="24"/>
        </w:rPr>
        <w:t>омиссия 2</w:t>
      </w:r>
      <w:r w:rsidR="000031FD" w:rsidRPr="00E02AF5">
        <w:rPr>
          <w:sz w:val="24"/>
          <w:szCs w:val="24"/>
        </w:rPr>
        <w:t>5</w:t>
      </w:r>
      <w:r w:rsidRPr="00E02AF5">
        <w:rPr>
          <w:sz w:val="24"/>
          <w:szCs w:val="24"/>
        </w:rPr>
        <w:t>.0</w:t>
      </w:r>
      <w:r w:rsidR="000031FD" w:rsidRPr="00E02AF5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913677" w:rsidRPr="00913677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01B61">
        <w:rPr>
          <w:sz w:val="24"/>
          <w:szCs w:val="24"/>
        </w:rPr>
        <w:t>И.Э.Т.</w:t>
      </w:r>
      <w:r w:rsidR="00913677" w:rsidRPr="0091367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501B61">
        <w:rPr>
          <w:sz w:val="24"/>
          <w:szCs w:val="24"/>
        </w:rPr>
        <w:t>.</w:t>
      </w:r>
      <w:r w:rsidR="00913677" w:rsidRPr="00913677">
        <w:rPr>
          <w:sz w:val="24"/>
          <w:szCs w:val="24"/>
        </w:rPr>
        <w:t>С.С.</w:t>
      </w:r>
    </w:p>
    <w:p w14:paraId="61AAB362" w14:textId="72F92B84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="00913677">
        <w:rPr>
          <w:sz w:val="24"/>
          <w:szCs w:val="24"/>
          <w:lang w:eastAsia="en-US"/>
        </w:rPr>
        <w:t xml:space="preserve">заслушав устные пояснения представителя заявителя,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 w:rsidRPr="00F57917">
        <w:rPr>
          <w:sz w:val="24"/>
          <w:szCs w:val="24"/>
          <w:lang w:eastAsia="en-US"/>
        </w:rP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508DC160" w14:textId="1EC84A3E" w:rsidR="00913677" w:rsidRDefault="009A07AF" w:rsidP="00913677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913677">
        <w:rPr>
          <w:szCs w:val="24"/>
        </w:rPr>
        <w:t xml:space="preserve">с адвокатом </w:t>
      </w:r>
      <w:r w:rsidR="00913677">
        <w:t xml:space="preserve">было заключено два соглашения на защиту сына заявителя – 02.08.2016 г. и 13.10.2016 г. – и выплачено вознаграждение в размере 400 000 рублей. Приговор по уголовному делу был вынесен 13.03.2017 г. Адвокатом была составлена апелляционная жалоба, судебные заседания суда апелляционной инстанции состоялись 21 и 28.06.2017 г. Адвокат вернул 300 000 рублей в качестве неотработанного вознаграждения. </w:t>
      </w:r>
    </w:p>
    <w:p w14:paraId="12C8FB8D" w14:textId="0B15709C" w:rsidR="00E73BEC" w:rsidRDefault="00E73BEC" w:rsidP="00913677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21BC62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13677">
        <w:rPr>
          <w:color w:val="000000"/>
          <w:sz w:val="24"/>
          <w:szCs w:val="24"/>
        </w:rPr>
        <w:t>И</w:t>
      </w:r>
      <w:r w:rsidR="00A60E2E">
        <w:rPr>
          <w:color w:val="000000"/>
          <w:sz w:val="24"/>
          <w:szCs w:val="24"/>
        </w:rPr>
        <w:t>.</w:t>
      </w:r>
      <w:r w:rsidR="00913677">
        <w:rPr>
          <w:color w:val="000000"/>
          <w:sz w:val="24"/>
          <w:szCs w:val="24"/>
        </w:rPr>
        <w:t>Э.Т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6AA0F12" w14:textId="77777777" w:rsidR="008065F0" w:rsidRDefault="008065F0" w:rsidP="00B62787">
      <w:pPr>
        <w:rPr>
          <w:b/>
          <w:sz w:val="24"/>
          <w:szCs w:val="24"/>
        </w:rPr>
      </w:pPr>
    </w:p>
    <w:p w14:paraId="28A0B45E" w14:textId="2E8EE892" w:rsidR="008065F0" w:rsidRDefault="009A07AF" w:rsidP="00B62787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B7CE74E" w14:textId="77777777" w:rsidR="00A60E2E" w:rsidRDefault="00A60E2E" w:rsidP="00B62787">
      <w:pPr>
        <w:ind w:left="3545" w:firstLine="709"/>
        <w:rPr>
          <w:b/>
          <w:sz w:val="24"/>
          <w:szCs w:val="24"/>
        </w:rPr>
      </w:pPr>
    </w:p>
    <w:p w14:paraId="1CE92405" w14:textId="376DED10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A60E2E">
        <w:rPr>
          <w:sz w:val="24"/>
          <w:szCs w:val="24"/>
        </w:rPr>
        <w:t>И.Э.Т.</w:t>
      </w:r>
      <w:r w:rsidR="00913677" w:rsidRPr="00913677">
        <w:rPr>
          <w:sz w:val="24"/>
          <w:szCs w:val="24"/>
          <w:shd w:val="clear" w:color="auto" w:fill="FFFFFF"/>
        </w:rPr>
        <w:t xml:space="preserve">, </w:t>
      </w:r>
      <w:r w:rsidR="00913677" w:rsidRPr="00913677">
        <w:rPr>
          <w:sz w:val="24"/>
          <w:szCs w:val="24"/>
        </w:rPr>
        <w:t>имеющего регистрационный номер</w:t>
      </w:r>
      <w:proofErr w:type="gramStart"/>
      <w:r w:rsidR="00913677" w:rsidRPr="00913677">
        <w:rPr>
          <w:sz w:val="24"/>
          <w:szCs w:val="24"/>
        </w:rPr>
        <w:t xml:space="preserve"> </w:t>
      </w:r>
      <w:r w:rsidR="00A60E2E">
        <w:rPr>
          <w:sz w:val="24"/>
          <w:szCs w:val="24"/>
        </w:rPr>
        <w:t>….</w:t>
      </w:r>
      <w:proofErr w:type="gramEnd"/>
      <w:r w:rsidR="00A60E2E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13677">
        <w:rPr>
          <w:sz w:val="24"/>
          <w:szCs w:val="24"/>
        </w:rPr>
        <w:t xml:space="preserve">, </w:t>
      </w:r>
      <w:r w:rsidR="00913677" w:rsidRPr="00913677">
        <w:rPr>
          <w:sz w:val="24"/>
          <w:szCs w:val="24"/>
        </w:rPr>
        <w:t>а также надлежаще</w:t>
      </w:r>
      <w:r w:rsidR="00913677">
        <w:rPr>
          <w:sz w:val="24"/>
          <w:szCs w:val="24"/>
        </w:rPr>
        <w:t>го</w:t>
      </w:r>
      <w:r w:rsidR="00913677" w:rsidRPr="00913677">
        <w:rPr>
          <w:sz w:val="24"/>
          <w:szCs w:val="24"/>
        </w:rPr>
        <w:t xml:space="preserve"> исполнени</w:t>
      </w:r>
      <w:r w:rsidR="00913677">
        <w:rPr>
          <w:sz w:val="24"/>
          <w:szCs w:val="24"/>
        </w:rPr>
        <w:t>я</w:t>
      </w:r>
      <w:r w:rsidR="00913677" w:rsidRPr="00913677">
        <w:rPr>
          <w:sz w:val="24"/>
          <w:szCs w:val="24"/>
        </w:rPr>
        <w:t xml:space="preserve"> своих обязанностей перед доверителем</w:t>
      </w:r>
      <w:r w:rsidR="00913677">
        <w:rPr>
          <w:sz w:val="24"/>
          <w:szCs w:val="24"/>
        </w:rPr>
        <w:t>.</w:t>
      </w:r>
    </w:p>
    <w:p w14:paraId="1F1AFDFC" w14:textId="77777777" w:rsidR="00014A54" w:rsidRDefault="00014A54" w:rsidP="003274CC">
      <w:pPr>
        <w:rPr>
          <w:sz w:val="24"/>
          <w:szCs w:val="24"/>
        </w:rPr>
      </w:pP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A79B5"/>
    <w:rsid w:val="002E4ECE"/>
    <w:rsid w:val="003274CC"/>
    <w:rsid w:val="003F7AFA"/>
    <w:rsid w:val="00501B61"/>
    <w:rsid w:val="006D07BC"/>
    <w:rsid w:val="007E4E85"/>
    <w:rsid w:val="008065F0"/>
    <w:rsid w:val="008469A7"/>
    <w:rsid w:val="00910619"/>
    <w:rsid w:val="00913677"/>
    <w:rsid w:val="00913DA8"/>
    <w:rsid w:val="00941FAF"/>
    <w:rsid w:val="009A07AF"/>
    <w:rsid w:val="00A23C32"/>
    <w:rsid w:val="00A60E2E"/>
    <w:rsid w:val="00B0740E"/>
    <w:rsid w:val="00B16DD2"/>
    <w:rsid w:val="00B62787"/>
    <w:rsid w:val="00BE77C7"/>
    <w:rsid w:val="00C862C0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2018-08-23T11:51:00Z</cp:lastPrinted>
  <dcterms:created xsi:type="dcterms:W3CDTF">2018-01-25T12:20:00Z</dcterms:created>
  <dcterms:modified xsi:type="dcterms:W3CDTF">2022-04-08T11:13:00Z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